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spacing w:before="0" w:after="40"/>
      </w:pPr>
      <w:r>
        <w:rPr>
          <w:rFonts w:ascii="Helvetica" w:hAnsi="Helvetica" w:cs="Helvetica"/>
          <w:b/>
          <w:color w:val="000000"/>
          <w:sz w:val="36"/>
        </w:rPr>
        <w:t xml:space="preserve">CLEANING ESTIMATE / QUOTE</w:t>
      </w:r>
    </w:p>
    <w:p>
      <w:pPr>
        <w:spacing w:before="0" w:after="180"/>
      </w:pPr>
      <w:r>
        <w:rPr>
          <w:rFonts w:ascii="Helvetica" w:hAnsi="Helvetica" w:cs="Helvetica"/>
          <w:color w:val="8A8A8A"/>
          <w:sz w:val="16"/>
        </w:rPr>
        <w:t xml:space="preserve">estimaid.app</w:t>
      </w:r>
    </w:p>
    <w:p>
      <w:pPr>
        <w:spacing w:before="0" w:after="80"/>
      </w:pPr>
      <w:r>
        <w:rPr>
          <w:rFonts w:ascii="Helvetica" w:hAnsi="Helvetica" w:cs="Helvetica"/>
          <w:b/>
          <w:color w:val="6B6B6B"/>
          <w:sz w:val="15"/>
        </w:rPr>
        <w:t xml:space="preserve">FROM (your business)</w:t>
      </w:r>
    </w:p>
    <w:p>
      <w:pPr>
        <w:pBdr>
          <w:bottom w:val="single" w:sz="4" w:space="1" w:color="B0B0B0"/>
        </w:pBdr>
        <w:spacing w:before="0" w:after="170"/>
      </w:pPr>
      <w:r>
        <w:rPr>
          <w:rFonts w:ascii="Helvetica" w:hAnsi="Helvetica" w:cs="Helvetica"/>
          <w:color w:val="6B6B6B"/>
          <w:sz w:val="15"/>
        </w:rPr>
        <w:t xml:space="preserve">Business name</w:t>
      </w:r>
    </w:p>
    <w:p>
      <w:pPr>
        <w:pBdr>
          <w:bottom w:val="single" w:sz="4" w:space="1" w:color="B0B0B0"/>
        </w:pBdr>
        <w:spacing w:before="0" w:after="170"/>
      </w:pPr>
      <w:r>
        <w:rPr>
          <w:rFonts w:ascii="Helvetica" w:hAnsi="Helvetica" w:cs="Helvetica"/>
          <w:color w:val="6B6B6B"/>
          <w:sz w:val="15"/>
        </w:rPr>
        <w:t xml:space="preserve">Phone / email</w:t>
      </w:r>
    </w:p>
    <w:p>
      <w:pPr>
        <w:pBdr>
          <w:bottom w:val="single" w:sz="4" w:space="1" w:color="B0B0B0"/>
        </w:pBdr>
        <w:spacing w:before="0" w:after="170"/>
      </w:pPr>
      <w:r>
        <w:rPr>
          <w:rFonts w:ascii="Helvetica" w:hAnsi="Helvetica" w:cs="Helvetica"/>
          <w:color w:val="6B6B6B"/>
          <w:sz w:val="15"/>
        </w:rPr>
        <w:t xml:space="preserve">Website</w:t>
      </w:r>
    </w:p>
    <w:p>
      <w:pPr>
        <w:pBdr>
          <w:bottom w:val="single" w:sz="4" w:space="1" w:color="B0B0B0"/>
        </w:pBdr>
        <w:spacing w:before="0" w:after="170"/>
      </w:pPr>
      <w:r>
        <w:rPr>
          <w:rFonts w:ascii="Helvetica" w:hAnsi="Helvetica" w:cs="Helvetica"/>
          <w:color w:val="6B6B6B"/>
          <w:sz w:val="15"/>
        </w:rPr>
        <w:t xml:space="preserve">License or insurance no.</w:t>
      </w:r>
    </w:p>
    <w:p>
      <w:pPr>
        <w:spacing w:before="0" w:after="80"/>
      </w:pPr>
      <w:r>
        <w:rPr>
          <w:rFonts w:ascii="Helvetica" w:hAnsi="Helvetica" w:cs="Helvetica"/>
          <w:b/>
          <w:color w:val="6B6B6B"/>
          <w:sz w:val="15"/>
        </w:rPr>
        <w:t xml:space="preserve">BILL TO (client)</w:t>
      </w:r>
    </w:p>
    <w:p>
      <w:pPr>
        <w:pBdr>
          <w:bottom w:val="single" w:sz="4" w:space="1" w:color="B0B0B0"/>
        </w:pBdr>
        <w:spacing w:before="0" w:after="170"/>
      </w:pPr>
      <w:r>
        <w:rPr>
          <w:rFonts w:ascii="Helvetica" w:hAnsi="Helvetica" w:cs="Helvetica"/>
          <w:color w:val="6B6B6B"/>
          <w:sz w:val="15"/>
        </w:rPr>
        <w:t xml:space="preserve">Client name</w:t>
      </w:r>
    </w:p>
    <w:p>
      <w:pPr>
        <w:pBdr>
          <w:bottom w:val="single" w:sz="4" w:space="1" w:color="B0B0B0"/>
        </w:pBdr>
        <w:spacing w:before="0" w:after="170"/>
      </w:pPr>
      <w:r>
        <w:rPr>
          <w:rFonts w:ascii="Helvetica" w:hAnsi="Helvetica" w:cs="Helvetica"/>
          <w:color w:val="6B6B6B"/>
          <w:sz w:val="15"/>
        </w:rPr>
        <w:t xml:space="preserve">Service address</w:t>
      </w:r>
    </w:p>
    <w:p>
      <w:pPr>
        <w:pBdr>
          <w:bottom w:val="single" w:sz="4" w:space="1" w:color="B0B0B0"/>
        </w:pBdr>
        <w:spacing w:before="0" w:after="170"/>
      </w:pPr>
      <w:r>
        <w:rPr>
          <w:rFonts w:ascii="Helvetica" w:hAnsi="Helvetica" w:cs="Helvetica"/>
          <w:color w:val="6B6B6B"/>
          <w:sz w:val="15"/>
        </w:rPr>
        <w:t xml:space="preserve">Phone / email</w:t>
      </w:r>
    </w:p>
    <w:p>
      <w:pPr>
        <w:pBdr>
          <w:bottom w:val="single" w:sz="4" w:space="1" w:color="B0B0B0"/>
        </w:pBdr>
        <w:spacing w:before="0" w:after="170"/>
      </w:pPr>
      <w:r>
        <w:rPr>
          <w:rFonts w:ascii="Helvetica" w:hAnsi="Helvetica" w:cs="Helvetica"/>
          <w:color w:val="6B6B6B"/>
          <w:sz w:val="15"/>
        </w:rPr>
        <w:t xml:space="preserve">Date of service</w:t>
      </w:r>
    </w:p>
    <w:p>
      <w:pPr>
        <w:pBdr>
          <w:bottom w:val="single" w:sz="4" w:space="1" w:color="B0B0B0"/>
        </w:pBdr>
        <w:spacing w:before="0" w:after="170"/>
      </w:pPr>
      <w:r>
        <w:rPr>
          <w:rFonts w:ascii="Helvetica" w:hAnsi="Helvetica" w:cs="Helvetica"/>
          <w:color w:val="6B6B6B"/>
          <w:sz w:val="15"/>
        </w:rPr>
        <w:t xml:space="preserve">Quote no.</w:t>
      </w:r>
    </w:p>
    <w:p>
      <w:pPr>
        <w:pBdr>
          <w:bottom w:val="single" w:sz="4" w:space="1" w:color="B0B0B0"/>
        </w:pBdr>
        <w:spacing w:before="0" w:after="170"/>
      </w:pPr>
      <w:r>
        <w:rPr>
          <w:rFonts w:ascii="Helvetica" w:hAnsi="Helvetica" w:cs="Helvetica"/>
          <w:color w:val="6B6B6B"/>
          <w:sz w:val="15"/>
        </w:rPr>
        <w:t xml:space="preserve">Date issued</w:t>
      </w:r>
    </w:p>
    <w:p>
      <w:pPr>
        <w:pBdr>
          <w:bottom w:val="single" w:sz="4" w:space="1" w:color="B0B0B0"/>
        </w:pBdr>
        <w:spacing w:before="0" w:after="170"/>
      </w:pPr>
      <w:r>
        <w:rPr>
          <w:rFonts w:ascii="Helvetica" w:hAnsi="Helvetica" w:cs="Helvetica"/>
          <w:color w:val="6B6B6B"/>
          <w:sz w:val="15"/>
        </w:rPr>
        <w:t xml:space="preserve">Valid until</w:t>
      </w:r>
    </w:p>
    <w:p>
      <w:pPr>
        <w:spacing w:before="0" w:after="80"/>
      </w:pPr>
      <w:r>
        <w:rPr>
          <w:rFonts w:ascii="Helvetica" w:hAnsi="Helvetica" w:cs="Helvetica"/>
          <w:b/>
          <w:color w:val="6B6B6B"/>
          <w:sz w:val="15"/>
        </w:rPr>
        <w:t xml:space="preserve">THE JOB</w:t>
      </w:r>
    </w:p>
    <w:p>
      <w:pPr>
        <w:pBdr>
          <w:bottom w:val="single" w:sz="4" w:space="1" w:color="B0B0B0"/>
        </w:pBdr>
        <w:spacing w:before="0" w:after="170"/>
      </w:pPr>
      <w:r>
        <w:rPr>
          <w:rFonts w:ascii="Helvetica" w:hAnsi="Helvetica" w:cs="Helvetica"/>
          <w:color w:val="6B6B6B"/>
          <w:sz w:val="15"/>
        </w:rPr>
        <w:t xml:space="preserve">Type of clean (standard / deep / move-out)</w:t>
      </w:r>
    </w:p>
    <w:p>
      <w:pPr>
        <w:pBdr>
          <w:bottom w:val="single" w:sz="4" w:space="1" w:color="B0B0B0"/>
        </w:pBdr>
        <w:spacing w:before="0" w:after="170"/>
      </w:pPr>
      <w:r>
        <w:rPr>
          <w:rFonts w:ascii="Helvetica" w:hAnsi="Helvetica" w:cs="Helvetica"/>
          <w:color w:val="6B6B6B"/>
          <w:sz w:val="15"/>
        </w:rPr>
        <w:t xml:space="preserve">Size (bedrooms, bathrooms, square feet)</w:t>
      </w:r>
    </w:p>
    <w:p>
      <w:pPr>
        <w:pBdr>
          <w:bottom w:val="single" w:sz="4" w:space="1" w:color="B0B0B0"/>
        </w:pBdr>
        <w:spacing w:before="0" w:after="170"/>
      </w:pPr>
      <w:r>
        <w:rPr>
          <w:rFonts w:ascii="Helvetica" w:hAnsi="Helvetica" w:cs="Helvetica"/>
          <w:color w:val="6B6B6B"/>
          <w:sz w:val="15"/>
        </w:rPr>
        <w:t xml:space="preserve">Included in this price</w:t>
      </w:r>
    </w:p>
    <w:p>
      <w:pPr>
        <w:pBdr>
          <w:bottom w:val="single" w:sz="4" w:space="1" w:color="B0B0B0"/>
        </w:pBdr>
        <w:spacing w:before="0" w:after="170"/>
      </w:pPr>
      <w:r>
        <w:rPr>
          <w:rFonts w:ascii="Helvetica" w:hAnsi="Helvetica" w:cs="Helvetica"/>
          <w:color w:val="6B6B6B"/>
          <w:sz w:val="15"/>
        </w:rPr>
        <w:t xml:space="preserve">NOT included in this price</w:t>
      </w:r>
    </w:p>
    <w:p>
      <w:pPr>
        <w:spacing w:before="0" w:after="80"/>
      </w:pPr>
      <w:r>
        <w:rPr>
          <w:rFonts w:ascii="Helvetica" w:hAnsi="Helvetica" w:cs="Helvetica"/>
          <w:b/>
          <w:color w:val="6B6B6B"/>
          <w:sz w:val="15"/>
        </w:rPr>
        <w:t xml:space="preserve">LINE ITEMS</w:t>
      </w:r>
    </w:p>
    <w:tbl>
      <w:tblPr>
        <w:tblW w:w="10440" w:type="dxa"/>
        <w:tblBorders>
          <w:top w:val="single" w:sz="4" w:space="0" w:color="C8C8C8"/>
          <w:left w:val="single" w:sz="4" w:space="0" w:color="C8C8C8"/>
          <w:bottom w:val="single" w:sz="4" w:space="0" w:color="C8C8C8"/>
          <w:right w:val="single" w:sz="4" w:space="0" w:color="C8C8C8"/>
          <w:insideH w:val="single" w:sz="4" w:space="0" w:color="C8C8C8"/>
          <w:insideV w:val="single" w:sz="4" w:space="0" w:color="C8C8C8"/>
        </w:tblBorders>
        <w:tblLayout w:type="fixed"/>
      </w:tblPr>
      <w:tblGrid>
        <w:gridCol w:w="5429"/>
        <w:gridCol w:w="1044"/>
        <w:gridCol w:w="1879"/>
        <w:gridCol w:w="2088"/>
      </w:tblGrid>
      <w:tr>
        <w:tc>
          <w:tcPr>
            <w:tcW w:w="5429" w:type="dxa"/>
            <w:shd w:val="clear" w:color="auto" w:fill="EDEAE3"/>
          </w:tcPr>
          <w:p>
            <w:pPr>
              <w:spacing w:before="0" w:after="20"/>
            </w:pPr>
            <w:r>
              <w:rPr>
                <w:rFonts w:ascii="Helvetica" w:hAnsi="Helvetica" w:cs="Helvetica"/>
                <w:b/>
                <w:color w:val="000000"/>
                <w:sz w:val="16"/>
              </w:rPr>
              <w:t xml:space="preserve">Description</w:t>
            </w:r>
          </w:p>
        </w:tc>
        <w:tc>
          <w:tcPr>
            <w:tcW w:w="1044" w:type="dxa"/>
            <w:shd w:val="clear" w:color="auto" w:fill="EDEAE3"/>
          </w:tcPr>
          <w:p>
            <w:pPr>
              <w:spacing w:before="0" w:after="20"/>
            </w:pPr>
            <w:r>
              <w:rPr>
                <w:rFonts w:ascii="Helvetica" w:hAnsi="Helvetica" w:cs="Helvetica"/>
                <w:b/>
                <w:color w:val="000000"/>
                <w:sz w:val="16"/>
              </w:rPr>
              <w:t xml:space="preserve">Qty</w:t>
            </w:r>
          </w:p>
        </w:tc>
        <w:tc>
          <w:tcPr>
            <w:tcW w:w="1879" w:type="dxa"/>
            <w:shd w:val="clear" w:color="auto" w:fill="EDEAE3"/>
          </w:tcPr>
          <w:p>
            <w:pPr>
              <w:spacing w:before="0" w:after="20"/>
            </w:pPr>
            <w:r>
              <w:rPr>
                <w:rFonts w:ascii="Helvetica" w:hAnsi="Helvetica" w:cs="Helvetica"/>
                <w:b/>
                <w:color w:val="000000"/>
                <w:sz w:val="16"/>
              </w:rPr>
              <w:t xml:space="preserve">Rate</w:t>
            </w:r>
          </w:p>
        </w:tc>
        <w:tc>
          <w:tcPr>
            <w:tcW w:w="2088" w:type="dxa"/>
            <w:shd w:val="clear" w:color="auto" w:fill="EDEAE3"/>
          </w:tcPr>
          <w:p>
            <w:pPr>
              <w:spacing w:before="0" w:after="20"/>
            </w:pPr>
            <w:r>
              <w:rPr>
                <w:rFonts w:ascii="Helvetica" w:hAnsi="Helvetica" w:cs="Helvetica"/>
                <w:b/>
                <w:color w:val="000000"/>
                <w:sz w:val="16"/>
              </w:rPr>
              <w:t xml:space="preserve">Amount</w:t>
            </w:r>
          </w:p>
        </w:tc>
      </w:tr>
      <w:tr>
        <w:trPr>
          <w:trHeight w:val="360" w:hRule="atLeast"/>
        </w:trPr>
        <w:tc>
          <w:tcPr>
            <w:tcW w:w="5429" w:type="dxa"/>
          </w:tcPr>
          <w:p>
            <w:pPr>
              <w:spacing w:before="0" w:after="20"/>
            </w:pPr>
            <w:r>
              <w:rPr>
                <w:rFonts w:ascii="Helvetica" w:hAnsi="Helvetica" w:cs="Helvetica"/>
                <w:color w:val="000000"/>
                <w:sz w:val="16"/>
              </w:rPr>
              <w:t xml:space="preserve"/>
            </w:r>
          </w:p>
        </w:tc>
        <w:tc>
          <w:tcPr>
            <w:tcW w:w="1044" w:type="dxa"/>
          </w:tcPr>
          <w:p>
            <w:pPr>
              <w:spacing w:before="0" w:after="20"/>
            </w:pPr>
            <w:r>
              <w:rPr>
                <w:rFonts w:ascii="Helvetica" w:hAnsi="Helvetica" w:cs="Helvetica"/>
                <w:color w:val="000000"/>
                <w:sz w:val="16"/>
              </w:rPr>
              <w:t xml:space="preserve"/>
            </w:r>
          </w:p>
        </w:tc>
        <w:tc>
          <w:tcPr>
            <w:tcW w:w="1879" w:type="dxa"/>
          </w:tcPr>
          <w:p>
            <w:pPr>
              <w:spacing w:before="0" w:after="20"/>
            </w:pPr>
            <w:r>
              <w:rPr>
                <w:rFonts w:ascii="Helvetica" w:hAnsi="Helvetica" w:cs="Helvetica"/>
                <w:color w:val="000000"/>
                <w:sz w:val="16"/>
              </w:rPr>
              <w:t xml:space="preserve"/>
            </w:r>
          </w:p>
        </w:tc>
        <w:tc>
          <w:tcPr>
            <w:tcW w:w="2088" w:type="dxa"/>
          </w:tcPr>
          <w:p>
            <w:pPr>
              <w:spacing w:before="0" w:after="20"/>
            </w:pPr>
            <w:r>
              <w:rPr>
                <w:rFonts w:ascii="Helvetica" w:hAnsi="Helvetica" w:cs="Helvetica"/>
                <w:color w:val="000000"/>
                <w:sz w:val="16"/>
              </w:rPr>
              <w:t xml:space="preserve"/>
            </w:r>
          </w:p>
        </w:tc>
      </w:tr>
      <w:tr>
        <w:trPr>
          <w:trHeight w:val="360" w:hRule="atLeast"/>
        </w:trPr>
        <w:tc>
          <w:tcPr>
            <w:tcW w:w="5429" w:type="dxa"/>
          </w:tcPr>
          <w:p>
            <w:pPr>
              <w:spacing w:before="0" w:after="20"/>
            </w:pPr>
            <w:r>
              <w:rPr>
                <w:rFonts w:ascii="Helvetica" w:hAnsi="Helvetica" w:cs="Helvetica"/>
                <w:color w:val="000000"/>
                <w:sz w:val="16"/>
              </w:rPr>
              <w:t xml:space="preserve"/>
            </w:r>
          </w:p>
        </w:tc>
        <w:tc>
          <w:tcPr>
            <w:tcW w:w="1044" w:type="dxa"/>
          </w:tcPr>
          <w:p>
            <w:pPr>
              <w:spacing w:before="0" w:after="20"/>
            </w:pPr>
            <w:r>
              <w:rPr>
                <w:rFonts w:ascii="Helvetica" w:hAnsi="Helvetica" w:cs="Helvetica"/>
                <w:color w:val="000000"/>
                <w:sz w:val="16"/>
              </w:rPr>
              <w:t xml:space="preserve"/>
            </w:r>
          </w:p>
        </w:tc>
        <w:tc>
          <w:tcPr>
            <w:tcW w:w="1879" w:type="dxa"/>
          </w:tcPr>
          <w:p>
            <w:pPr>
              <w:spacing w:before="0" w:after="20"/>
            </w:pPr>
            <w:r>
              <w:rPr>
                <w:rFonts w:ascii="Helvetica" w:hAnsi="Helvetica" w:cs="Helvetica"/>
                <w:color w:val="000000"/>
                <w:sz w:val="16"/>
              </w:rPr>
              <w:t xml:space="preserve"/>
            </w:r>
          </w:p>
        </w:tc>
        <w:tc>
          <w:tcPr>
            <w:tcW w:w="2088" w:type="dxa"/>
          </w:tcPr>
          <w:p>
            <w:pPr>
              <w:spacing w:before="0" w:after="20"/>
            </w:pPr>
            <w:r>
              <w:rPr>
                <w:rFonts w:ascii="Helvetica" w:hAnsi="Helvetica" w:cs="Helvetica"/>
                <w:color w:val="000000"/>
                <w:sz w:val="16"/>
              </w:rPr>
              <w:t xml:space="preserve"/>
            </w:r>
          </w:p>
        </w:tc>
      </w:tr>
      <w:tr>
        <w:trPr>
          <w:trHeight w:val="360" w:hRule="atLeast"/>
        </w:trPr>
        <w:tc>
          <w:tcPr>
            <w:tcW w:w="5429" w:type="dxa"/>
          </w:tcPr>
          <w:p>
            <w:pPr>
              <w:spacing w:before="0" w:after="20"/>
            </w:pPr>
            <w:r>
              <w:rPr>
                <w:rFonts w:ascii="Helvetica" w:hAnsi="Helvetica" w:cs="Helvetica"/>
                <w:color w:val="000000"/>
                <w:sz w:val="16"/>
              </w:rPr>
              <w:t xml:space="preserve"/>
            </w:r>
          </w:p>
        </w:tc>
        <w:tc>
          <w:tcPr>
            <w:tcW w:w="1044" w:type="dxa"/>
          </w:tcPr>
          <w:p>
            <w:pPr>
              <w:spacing w:before="0" w:after="20"/>
            </w:pPr>
            <w:r>
              <w:rPr>
                <w:rFonts w:ascii="Helvetica" w:hAnsi="Helvetica" w:cs="Helvetica"/>
                <w:color w:val="000000"/>
                <w:sz w:val="16"/>
              </w:rPr>
              <w:t xml:space="preserve"/>
            </w:r>
          </w:p>
        </w:tc>
        <w:tc>
          <w:tcPr>
            <w:tcW w:w="1879" w:type="dxa"/>
          </w:tcPr>
          <w:p>
            <w:pPr>
              <w:spacing w:before="0" w:after="20"/>
            </w:pPr>
            <w:r>
              <w:rPr>
                <w:rFonts w:ascii="Helvetica" w:hAnsi="Helvetica" w:cs="Helvetica"/>
                <w:color w:val="000000"/>
                <w:sz w:val="16"/>
              </w:rPr>
              <w:t xml:space="preserve"/>
            </w:r>
          </w:p>
        </w:tc>
        <w:tc>
          <w:tcPr>
            <w:tcW w:w="2088" w:type="dxa"/>
          </w:tcPr>
          <w:p>
            <w:pPr>
              <w:spacing w:before="0" w:after="20"/>
            </w:pPr>
            <w:r>
              <w:rPr>
                <w:rFonts w:ascii="Helvetica" w:hAnsi="Helvetica" w:cs="Helvetica"/>
                <w:color w:val="000000"/>
                <w:sz w:val="16"/>
              </w:rPr>
              <w:t xml:space="preserve"/>
            </w:r>
          </w:p>
        </w:tc>
      </w:tr>
      <w:tr>
        <w:trPr>
          <w:trHeight w:val="360" w:hRule="atLeast"/>
        </w:trPr>
        <w:tc>
          <w:tcPr>
            <w:tcW w:w="5429" w:type="dxa"/>
          </w:tcPr>
          <w:p>
            <w:pPr>
              <w:spacing w:before="0" w:after="20"/>
            </w:pPr>
            <w:r>
              <w:rPr>
                <w:rFonts w:ascii="Helvetica" w:hAnsi="Helvetica" w:cs="Helvetica"/>
                <w:color w:val="000000"/>
                <w:sz w:val="16"/>
              </w:rPr>
              <w:t xml:space="preserve"/>
            </w:r>
          </w:p>
        </w:tc>
        <w:tc>
          <w:tcPr>
            <w:tcW w:w="1044" w:type="dxa"/>
          </w:tcPr>
          <w:p>
            <w:pPr>
              <w:spacing w:before="0" w:after="20"/>
            </w:pPr>
            <w:r>
              <w:rPr>
                <w:rFonts w:ascii="Helvetica" w:hAnsi="Helvetica" w:cs="Helvetica"/>
                <w:color w:val="000000"/>
                <w:sz w:val="16"/>
              </w:rPr>
              <w:t xml:space="preserve"/>
            </w:r>
          </w:p>
        </w:tc>
        <w:tc>
          <w:tcPr>
            <w:tcW w:w="1879" w:type="dxa"/>
          </w:tcPr>
          <w:p>
            <w:pPr>
              <w:spacing w:before="0" w:after="20"/>
            </w:pPr>
            <w:r>
              <w:rPr>
                <w:rFonts w:ascii="Helvetica" w:hAnsi="Helvetica" w:cs="Helvetica"/>
                <w:color w:val="000000"/>
                <w:sz w:val="16"/>
              </w:rPr>
              <w:t xml:space="preserve"/>
            </w:r>
          </w:p>
        </w:tc>
        <w:tc>
          <w:tcPr>
            <w:tcW w:w="2088" w:type="dxa"/>
          </w:tcPr>
          <w:p>
            <w:pPr>
              <w:spacing w:before="0" w:after="20"/>
            </w:pPr>
            <w:r>
              <w:rPr>
                <w:rFonts w:ascii="Helvetica" w:hAnsi="Helvetica" w:cs="Helvetica"/>
                <w:color w:val="000000"/>
                <w:sz w:val="16"/>
              </w:rPr>
              <w:t xml:space="preserve"/>
            </w:r>
          </w:p>
        </w:tc>
      </w:tr>
      <w:tr>
        <w:trPr>
          <w:trHeight w:val="360" w:hRule="atLeast"/>
        </w:trPr>
        <w:tc>
          <w:tcPr>
            <w:tcW w:w="5429" w:type="dxa"/>
          </w:tcPr>
          <w:p>
            <w:pPr>
              <w:spacing w:before="0" w:after="20"/>
            </w:pPr>
            <w:r>
              <w:rPr>
                <w:rFonts w:ascii="Helvetica" w:hAnsi="Helvetica" w:cs="Helvetica"/>
                <w:color w:val="000000"/>
                <w:sz w:val="16"/>
              </w:rPr>
              <w:t xml:space="preserve"/>
            </w:r>
          </w:p>
        </w:tc>
        <w:tc>
          <w:tcPr>
            <w:tcW w:w="1044" w:type="dxa"/>
          </w:tcPr>
          <w:p>
            <w:pPr>
              <w:spacing w:before="0" w:after="20"/>
            </w:pPr>
            <w:r>
              <w:rPr>
                <w:rFonts w:ascii="Helvetica" w:hAnsi="Helvetica" w:cs="Helvetica"/>
                <w:color w:val="000000"/>
                <w:sz w:val="16"/>
              </w:rPr>
              <w:t xml:space="preserve"/>
            </w:r>
          </w:p>
        </w:tc>
        <w:tc>
          <w:tcPr>
            <w:tcW w:w="1879" w:type="dxa"/>
          </w:tcPr>
          <w:p>
            <w:pPr>
              <w:spacing w:before="0" w:after="20"/>
            </w:pPr>
            <w:r>
              <w:rPr>
                <w:rFonts w:ascii="Helvetica" w:hAnsi="Helvetica" w:cs="Helvetica"/>
                <w:color w:val="000000"/>
                <w:sz w:val="16"/>
              </w:rPr>
              <w:t xml:space="preserve"/>
            </w:r>
          </w:p>
        </w:tc>
        <w:tc>
          <w:tcPr>
            <w:tcW w:w="2088" w:type="dxa"/>
          </w:tcPr>
          <w:p>
            <w:pPr>
              <w:spacing w:before="0" w:after="20"/>
            </w:pPr>
            <w:r>
              <w:rPr>
                <w:rFonts w:ascii="Helvetica" w:hAnsi="Helvetica" w:cs="Helvetica"/>
                <w:color w:val="000000"/>
                <w:sz w:val="16"/>
              </w:rPr>
              <w:t xml:space="preserve"/>
            </w:r>
          </w:p>
        </w:tc>
      </w:tr>
      <w:tr>
        <w:trPr>
          <w:trHeight w:val="360" w:hRule="atLeast"/>
        </w:trPr>
        <w:tc>
          <w:tcPr>
            <w:tcW w:w="5429" w:type="dxa"/>
          </w:tcPr>
          <w:p>
            <w:pPr>
              <w:spacing w:before="0" w:after="20"/>
            </w:pPr>
            <w:r>
              <w:rPr>
                <w:rFonts w:ascii="Helvetica" w:hAnsi="Helvetica" w:cs="Helvetica"/>
                <w:color w:val="000000"/>
                <w:sz w:val="16"/>
              </w:rPr>
              <w:t xml:space="preserve"/>
            </w:r>
          </w:p>
        </w:tc>
        <w:tc>
          <w:tcPr>
            <w:tcW w:w="1044" w:type="dxa"/>
          </w:tcPr>
          <w:p>
            <w:pPr>
              <w:spacing w:before="0" w:after="20"/>
            </w:pPr>
            <w:r>
              <w:rPr>
                <w:rFonts w:ascii="Helvetica" w:hAnsi="Helvetica" w:cs="Helvetica"/>
                <w:color w:val="000000"/>
                <w:sz w:val="16"/>
              </w:rPr>
              <w:t xml:space="preserve"/>
            </w:r>
          </w:p>
        </w:tc>
        <w:tc>
          <w:tcPr>
            <w:tcW w:w="1879" w:type="dxa"/>
          </w:tcPr>
          <w:p>
            <w:pPr>
              <w:spacing w:before="0" w:after="20"/>
            </w:pPr>
            <w:r>
              <w:rPr>
                <w:rFonts w:ascii="Helvetica" w:hAnsi="Helvetica" w:cs="Helvetica"/>
                <w:color w:val="000000"/>
                <w:sz w:val="16"/>
              </w:rPr>
              <w:t xml:space="preserve"/>
            </w:r>
          </w:p>
        </w:tc>
        <w:tc>
          <w:tcPr>
            <w:tcW w:w="2088" w:type="dxa"/>
          </w:tcPr>
          <w:p>
            <w:pPr>
              <w:spacing w:before="0" w:after="20"/>
            </w:pPr>
            <w:r>
              <w:rPr>
                <w:rFonts w:ascii="Helvetica" w:hAnsi="Helvetica" w:cs="Helvetica"/>
                <w:color w:val="000000"/>
                <w:sz w:val="16"/>
              </w:rPr>
              <w:t xml:space="preserve"/>
            </w:r>
          </w:p>
        </w:tc>
      </w:tr>
      <w:tr>
        <w:trPr>
          <w:trHeight w:val="360" w:hRule="atLeast"/>
        </w:trPr>
        <w:tc>
          <w:tcPr>
            <w:tcW w:w="5429" w:type="dxa"/>
          </w:tcPr>
          <w:p>
            <w:pPr>
              <w:spacing w:before="0" w:after="20"/>
            </w:pPr>
            <w:r>
              <w:rPr>
                <w:rFonts w:ascii="Helvetica" w:hAnsi="Helvetica" w:cs="Helvetica"/>
                <w:color w:val="000000"/>
                <w:sz w:val="16"/>
              </w:rPr>
              <w:t xml:space="preserve"/>
            </w:r>
          </w:p>
        </w:tc>
        <w:tc>
          <w:tcPr>
            <w:tcW w:w="1044" w:type="dxa"/>
          </w:tcPr>
          <w:p>
            <w:pPr>
              <w:spacing w:before="0" w:after="20"/>
            </w:pPr>
            <w:r>
              <w:rPr>
                <w:rFonts w:ascii="Helvetica" w:hAnsi="Helvetica" w:cs="Helvetica"/>
                <w:color w:val="000000"/>
                <w:sz w:val="16"/>
              </w:rPr>
              <w:t xml:space="preserve"/>
            </w:r>
          </w:p>
        </w:tc>
        <w:tc>
          <w:tcPr>
            <w:tcW w:w="1879" w:type="dxa"/>
          </w:tcPr>
          <w:p>
            <w:pPr>
              <w:spacing w:before="0" w:after="20"/>
            </w:pPr>
            <w:r>
              <w:rPr>
                <w:rFonts w:ascii="Helvetica" w:hAnsi="Helvetica" w:cs="Helvetica"/>
                <w:color w:val="000000"/>
                <w:sz w:val="16"/>
              </w:rPr>
              <w:t xml:space="preserve"/>
            </w:r>
          </w:p>
        </w:tc>
        <w:tc>
          <w:tcPr>
            <w:tcW w:w="2088" w:type="dxa"/>
          </w:tcPr>
          <w:p>
            <w:pPr>
              <w:spacing w:before="0" w:after="20"/>
            </w:pPr>
            <w:r>
              <w:rPr>
                <w:rFonts w:ascii="Helvetica" w:hAnsi="Helvetica" w:cs="Helvetica"/>
                <w:color w:val="000000"/>
                <w:sz w:val="16"/>
              </w:rPr>
              <w:t xml:space="preserve"/>
            </w:r>
          </w:p>
        </w:tc>
      </w:tr>
      <w:tr>
        <w:tc>
          <w:tcPr>
            <w:tcW w:w="5429" w:type="dxa"/>
          </w:tcPr>
          <w:p>
            <w:pPr>
              <w:spacing w:before="0" w:after="20"/>
            </w:pPr>
            <w:r>
              <w:rPr>
                <w:rFonts w:ascii="Helvetica" w:hAnsi="Helvetica" w:cs="Helvetica"/>
                <w:color w:val="000000"/>
                <w:sz w:val="16"/>
              </w:rPr>
              <w:t xml:space="preserve"/>
            </w:r>
          </w:p>
        </w:tc>
        <w:tc>
          <w:tcPr>
            <w:tcW w:w="1044" w:type="dxa"/>
          </w:tcPr>
          <w:p>
            <w:pPr>
              <w:spacing w:before="0" w:after="20"/>
            </w:pPr>
            <w:r>
              <w:rPr>
                <w:rFonts w:ascii="Helvetica" w:hAnsi="Helvetica" w:cs="Helvetica"/>
                <w:color w:val="000000"/>
                <w:sz w:val="16"/>
              </w:rPr>
              <w:t xml:space="preserve"/>
            </w:r>
          </w:p>
        </w:tc>
        <w:tc>
          <w:tcPr>
            <w:tcW w:w="1879" w:type="dxa"/>
          </w:tcPr>
          <w:p>
            <w:pPr>
              <w:spacing w:before="0" w:after="20"/>
            </w:pPr>
            <w:r>
              <w:rPr>
                <w:rFonts w:ascii="Helvetica" w:hAnsi="Helvetica" w:cs="Helvetica"/>
                <w:color w:val="000000"/>
                <w:sz w:val="16"/>
              </w:rPr>
              <w:t xml:space="preserve">Subtotal</w:t>
            </w:r>
          </w:p>
        </w:tc>
        <w:tc>
          <w:tcPr>
            <w:tcW w:w="2088" w:type="dxa"/>
          </w:tcPr>
          <w:p>
            <w:pPr>
              <w:spacing w:before="0" w:after="20"/>
            </w:pPr>
            <w:r>
              <w:rPr>
                <w:rFonts w:ascii="Helvetica" w:hAnsi="Helvetica" w:cs="Helvetica"/>
                <w:color w:val="000000"/>
                <w:sz w:val="16"/>
              </w:rPr>
              <w:t xml:space="preserve"/>
            </w:r>
          </w:p>
        </w:tc>
      </w:tr>
      <w:tr>
        <w:tc>
          <w:tcPr>
            <w:tcW w:w="5429" w:type="dxa"/>
          </w:tcPr>
          <w:p>
            <w:pPr>
              <w:spacing w:before="0" w:after="20"/>
            </w:pPr>
            <w:r>
              <w:rPr>
                <w:rFonts w:ascii="Helvetica" w:hAnsi="Helvetica" w:cs="Helvetica"/>
                <w:color w:val="000000"/>
                <w:sz w:val="16"/>
              </w:rPr>
              <w:t xml:space="preserve"/>
            </w:r>
          </w:p>
        </w:tc>
        <w:tc>
          <w:tcPr>
            <w:tcW w:w="1044" w:type="dxa"/>
          </w:tcPr>
          <w:p>
            <w:pPr>
              <w:spacing w:before="0" w:after="20"/>
            </w:pPr>
            <w:r>
              <w:rPr>
                <w:rFonts w:ascii="Helvetica" w:hAnsi="Helvetica" w:cs="Helvetica"/>
                <w:color w:val="000000"/>
                <w:sz w:val="16"/>
              </w:rPr>
              <w:t xml:space="preserve"/>
            </w:r>
          </w:p>
        </w:tc>
        <w:tc>
          <w:tcPr>
            <w:tcW w:w="1879" w:type="dxa"/>
          </w:tcPr>
          <w:p>
            <w:pPr>
              <w:spacing w:before="0" w:after="20"/>
            </w:pPr>
            <w:r>
              <w:rPr>
                <w:rFonts w:ascii="Helvetica" w:hAnsi="Helvetica" w:cs="Helvetica"/>
                <w:color w:val="000000"/>
                <w:sz w:val="16"/>
              </w:rPr>
              <w:t xml:space="preserve">Tax (if any)</w:t>
            </w:r>
          </w:p>
        </w:tc>
        <w:tc>
          <w:tcPr>
            <w:tcW w:w="2088" w:type="dxa"/>
          </w:tcPr>
          <w:p>
            <w:pPr>
              <w:spacing w:before="0" w:after="20"/>
            </w:pPr>
            <w:r>
              <w:rPr>
                <w:rFonts w:ascii="Helvetica" w:hAnsi="Helvetica" w:cs="Helvetica"/>
                <w:color w:val="000000"/>
                <w:sz w:val="16"/>
              </w:rPr>
              <w:t xml:space="preserve"/>
            </w:r>
          </w:p>
        </w:tc>
      </w:tr>
      <w:tr>
        <w:tc>
          <w:tcPr>
            <w:tcW w:w="5429" w:type="dxa"/>
          </w:tcPr>
          <w:p>
            <w:pPr>
              <w:spacing w:before="0" w:after="20"/>
            </w:pPr>
            <w:r>
              <w:rPr>
                <w:rFonts w:ascii="Helvetica" w:hAnsi="Helvetica" w:cs="Helvetica"/>
                <w:color w:val="000000"/>
                <w:sz w:val="16"/>
              </w:rPr>
              <w:t xml:space="preserve"/>
            </w:r>
          </w:p>
        </w:tc>
        <w:tc>
          <w:tcPr>
            <w:tcW w:w="1044" w:type="dxa"/>
          </w:tcPr>
          <w:p>
            <w:pPr>
              <w:spacing w:before="0" w:after="20"/>
            </w:pPr>
            <w:r>
              <w:rPr>
                <w:rFonts w:ascii="Helvetica" w:hAnsi="Helvetica" w:cs="Helvetica"/>
                <w:color w:val="000000"/>
                <w:sz w:val="16"/>
              </w:rPr>
              <w:t xml:space="preserve"/>
            </w:r>
          </w:p>
        </w:tc>
        <w:tc>
          <w:tcPr>
            <w:tcW w:w="1879" w:type="dxa"/>
          </w:tcPr>
          <w:p>
            <w:pPr>
              <w:spacing w:before="0" w:after="20"/>
            </w:pPr>
            <w:r>
              <w:rPr>
                <w:rFonts w:ascii="Helvetica" w:hAnsi="Helvetica" w:cs="Helvetica"/>
                <w:color w:val="000000"/>
                <w:sz w:val="16"/>
              </w:rPr>
              <w:t xml:space="preserve">Total due</w:t>
            </w:r>
          </w:p>
        </w:tc>
        <w:tc>
          <w:tcPr>
            <w:tcW w:w="2088" w:type="dxa"/>
          </w:tcPr>
          <w:p>
            <w:pPr>
              <w:spacing w:before="0" w:after="20"/>
            </w:pPr>
            <w:r>
              <w:rPr>
                <w:rFonts w:ascii="Helvetica" w:hAnsi="Helvetica" w:cs="Helvetica"/>
                <w:color w:val="000000"/>
                <w:sz w:val="16"/>
              </w:rPr>
              <w:t xml:space="preserve"/>
            </w:r>
          </w:p>
        </w:tc>
      </w:tr>
    </w:tbl>
    <w:p>
      <w:pPr>
        <w:spacing w:before="0" w:after="120"/>
      </w:pPr>
      <w:r>
        <w:rPr>
          <w:rFonts w:ascii="Helvetica" w:hAnsi="Helvetica" w:cs="Helvetica"/>
          <w:color w:val="000000"/>
          <w:sz w:val="20"/>
        </w:rPr>
        <w:t xml:space="preserve"/>
      </w:r>
    </w:p>
    <w:p>
      <w:pPr>
        <w:spacing w:before="0" w:after="80"/>
      </w:pPr>
      <w:r>
        <w:rPr>
          <w:rFonts w:ascii="Helvetica" w:hAnsi="Helvetica" w:cs="Helvetica"/>
          <w:b/>
          <w:color w:val="6B6B6B"/>
          <w:sz w:val="15"/>
        </w:rPr>
        <w:t xml:space="preserve">TERMS</w:t>
      </w:r>
    </w:p>
    <w:p>
      <w:pPr>
        <w:spacing w:before="0" w:after="100"/>
      </w:pPr>
      <w:r>
        <w:rPr>
          <w:rFonts w:ascii="Helvetica" w:hAnsi="Helvetica" w:cs="Helvetica"/>
          <w:color w:val="333333"/>
          <w:sz w:val="16"/>
        </w:rPr>
        <w:t xml:space="preserve">This is a QUOTE: a firm price for the scope described above, valid until the date shown.</w:t>
      </w:r>
    </w:p>
    <w:p>
      <w:pPr>
        <w:spacing w:before="0" w:after="100"/>
      </w:pPr>
      <w:r>
        <w:rPr>
          <w:rFonts w:ascii="Helvetica" w:hAnsi="Helvetica" w:cs="Helvetica"/>
          <w:color w:val="333333"/>
          <w:sz w:val="16"/>
        </w:rPr>
        <w:t xml:space="preserve">An ESTIMATE is a ballpark and may change once the full scope is known. Label the document honestly.</w:t>
      </w:r>
    </w:p>
    <w:p>
      <w:pPr>
        <w:spacing w:before="0" w:after="100"/>
      </w:pPr>
      <w:r>
        <w:rPr>
          <w:rFonts w:ascii="Helvetica" w:hAnsi="Helvetica" w:cs="Helvetica"/>
          <w:color w:val="333333"/>
          <w:sz w:val="16"/>
        </w:rPr>
        <w:t xml:space="preserve">Deposit required: ______________     Balance due: ______________</w:t>
      </w:r>
    </w:p>
    <w:p>
      <w:pPr>
        <w:spacing w:before="0" w:after="100"/>
      </w:pPr>
      <w:r>
        <w:rPr>
          <w:rFonts w:ascii="Helvetica" w:hAnsi="Helvetica" w:cs="Helvetica"/>
          <w:color w:val="333333"/>
          <w:sz w:val="16"/>
        </w:rPr>
        <w:t xml:space="preserve">Cancellation policy: _________________________________________________________</w:t>
      </w:r>
    </w:p>
    <w:p>
      <w:pPr>
        <w:spacing w:before="0" w:after="100"/>
      </w:pPr>
      <w:r>
        <w:rPr>
          <w:rFonts w:ascii="Helvetica" w:hAnsi="Helvetica" w:cs="Helvetica"/>
          <w:color w:val="333333"/>
          <w:sz w:val="16"/>
        </w:rPr>
        <w:t xml:space="preserve">Payment method: _____________________________________________________________</w:t>
      </w:r>
    </w:p>
    <w:p>
      <w:pPr>
        <w:spacing w:before="0" w:after="120"/>
      </w:pPr>
      <w:r>
        <w:rPr>
          <w:rFonts w:ascii="Helvetica" w:hAnsi="Helvetica" w:cs="Helvetica"/>
          <w:b/>
          <w:color w:val="6B6B6B"/>
          <w:sz w:val="15"/>
        </w:rPr>
        <w:t xml:space="preserve">ACCEPTANCE</w:t>
      </w:r>
    </w:p>
    <w:p>
      <w:pPr>
        <w:pBdr>
          <w:bottom w:val="single" w:sz="4" w:space="1" w:color="B0B0B0"/>
        </w:pBdr>
        <w:spacing w:before="0" w:after="170"/>
      </w:pPr>
      <w:r>
        <w:rPr>
          <w:rFonts w:ascii="Helvetica" w:hAnsi="Helvetica" w:cs="Helvetica"/>
          <w:color w:val="6B6B6B"/>
          <w:sz w:val="15"/>
        </w:rPr>
        <w:t xml:space="preserve">Client signature</w:t>
      </w:r>
    </w:p>
    <w:p>
      <w:pPr>
        <w:pBdr>
          <w:bottom w:val="single" w:sz="4" w:space="1" w:color="B0B0B0"/>
        </w:pBdr>
        <w:spacing w:before="0" w:after="170"/>
      </w:pPr>
      <w:r>
        <w:rPr>
          <w:rFonts w:ascii="Helvetica" w:hAnsi="Helvetica" w:cs="Helvetica"/>
          <w:color w:val="6B6B6B"/>
          <w:sz w:val="15"/>
        </w:rPr>
        <w:t xml:space="preserve">Date</w:t>
      </w:r>
    </w:p>
    <w:p>
      <w:pPr>
        <w:pBdr>
          <w:bottom w:val="single" w:sz="4" w:space="1" w:color="B0B0B0"/>
        </w:pBdr>
        <w:spacing w:before="0" w:after="170"/>
      </w:pPr>
      <w:r>
        <w:rPr>
          <w:rFonts w:ascii="Helvetica" w:hAnsi="Helvetica" w:cs="Helvetica"/>
          <w:color w:val="6B6B6B"/>
          <w:sz w:val="15"/>
        </w:rPr>
        <w:t xml:space="preserve">Cleaner signature</w:t>
      </w:r>
    </w:p>
    <w:p>
      <w:pPr>
        <w:pBdr>
          <w:bottom w:val="single" w:sz="4" w:space="1" w:color="B0B0B0"/>
        </w:pBdr>
        <w:spacing w:before="0" w:after="170"/>
      </w:pPr>
      <w:r>
        <w:rPr>
          <w:rFonts w:ascii="Helvetica" w:hAnsi="Helvetica" w:cs="Helvetica"/>
          <w:color w:val="6B6B6B"/>
          <w:sz w:val="15"/>
        </w:rPr>
        <w:t xml:space="preserve">Date</w:t>
      </w:r>
    </w:p>
    <w:p>
      <w:pPr>
        <w:spacing w:before="0" w:after="0"/>
      </w:pPr>
      <w:r>
        <w:rPr>
          <w:rFonts w:ascii="Helvetica" w:hAnsi="Helvetica" w:cs="Helvetica"/>
          <w:color w:val="8A8A8A"/>
          <w:sz w:val="15"/>
        </w:rPr>
        <w:t xml:space="preserve">Free cleaning estimate &amp; quote template - https://estimaid.app/cleaning-estimate-template</w:t>
      </w:r>
    </w:p>
    <w:sectPr>
      <w:pgSz w:w="12240" w:h="15840"/>
      <w:pgMar w:top="900" w:right="900" w:bottom="900" w:left="900" w:header="0" w:footer="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Helvetica" w:hAnsi="Helvetica" w:cs="Helvetica"/>
        <w:sz w:val="20"/>
      </w:rPr>
    </w:rPrDefault>
  </w:docDefaults>
  <w:style w:type="paragraph" w:default="1" w:styleId="Normal">
    <w:name w:val="Normal"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>
  <Application>estimaid.app</Application>
  <Company>KUBERSTAR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Cleaning Estimate &amp; Quote Template</dc:title>
  <dc:creator>Estimaid (estimaid.app)</dc:creator>
  <cp:lastModifiedBy>Estimaid</cp:lastModifiedBy>
  <dcterms:created xsi:type="dcterms:W3CDTF">2026-08-01T00:00:00Z</dcterms:created>
  <dcterms:modified xsi:type="dcterms:W3CDTF">2026-08-01T00:00:00Z</dcterms:modified>
</cp:coreProperties>
</file>